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A" w:rsidRPr="000D56BA" w:rsidRDefault="0092043A" w:rsidP="0092043A">
      <w:pPr>
        <w:pStyle w:val="NoSpacing"/>
        <w:jc w:val="center"/>
        <w:rPr>
          <w:b/>
          <w:sz w:val="24"/>
          <w:szCs w:val="24"/>
        </w:rPr>
      </w:pPr>
      <w:r w:rsidRPr="000D56BA">
        <w:rPr>
          <w:b/>
          <w:sz w:val="32"/>
          <w:szCs w:val="24"/>
        </w:rPr>
        <w:t>Bibliography Citations</w:t>
      </w:r>
    </w:p>
    <w:p w:rsidR="0092043A" w:rsidRPr="000D56BA" w:rsidRDefault="000D56BA" w:rsidP="00920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92043A" w:rsidRPr="000D56BA">
        <w:rPr>
          <w:sz w:val="24"/>
          <w:szCs w:val="24"/>
        </w:rPr>
        <w:t>1. For each source listed, begin first line at margin and indent each line that follows.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2. Underline or use italics for titles of books, periodicals and software. Titles of articles are enclosed in quotation marks.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3. Note punctuation and follow exactly.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4. If required information, such as author or place of publication, is not available, just leave it out.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5. Arrange all sources in one list, alphabetically by first word, which will generally be either the author's last name or the first important word of the title.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  <w:r w:rsidRPr="000D56BA">
        <w:rPr>
          <w:b/>
          <w:sz w:val="24"/>
          <w:szCs w:val="24"/>
        </w:rPr>
        <w:t>PRINT SOURCES</w:t>
      </w: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Book with one author: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</w:t>
      </w:r>
      <w:proofErr w:type="gramStart"/>
      <w:r w:rsidRPr="000D56BA">
        <w:rPr>
          <w:sz w:val="24"/>
          <w:szCs w:val="24"/>
        </w:rPr>
        <w:t>Author.</w:t>
      </w:r>
      <w:proofErr w:type="gramEnd"/>
      <w:r w:rsidRPr="000D56BA">
        <w:rPr>
          <w:sz w:val="24"/>
          <w:szCs w:val="24"/>
        </w:rPr>
        <w:t xml:space="preserve">  Title of book</w:t>
      </w:r>
      <w:proofErr w:type="gramStart"/>
      <w:r w:rsidRPr="000D56BA">
        <w:rPr>
          <w:sz w:val="24"/>
          <w:szCs w:val="24"/>
        </w:rPr>
        <w:t>.(</w:t>
      </w:r>
      <w:proofErr w:type="gramEnd"/>
      <w:r w:rsidRPr="000D56BA">
        <w:rPr>
          <w:sz w:val="24"/>
          <w:szCs w:val="24"/>
        </w:rPr>
        <w:t xml:space="preserve">italicized or underlined)  City of publication:  </w:t>
      </w:r>
      <w:r w:rsidRPr="000D56BA">
        <w:rPr>
          <w:sz w:val="24"/>
          <w:szCs w:val="24"/>
        </w:rPr>
        <w:t>Publisher, date of publication.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Cohen, Daniel.  America's Very Own Ghosts.  New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York:  Doubleday, 1985.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Encyclopedia and other familiar reference books: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proofErr w:type="gramStart"/>
      <w:r w:rsidRPr="000D56BA">
        <w:rPr>
          <w:sz w:val="24"/>
          <w:szCs w:val="24"/>
        </w:rPr>
        <w:t>Au</w:t>
      </w:r>
      <w:r w:rsidRPr="000D56BA">
        <w:rPr>
          <w:sz w:val="24"/>
          <w:szCs w:val="24"/>
        </w:rPr>
        <w:t>thor of article (if available).</w:t>
      </w:r>
      <w:proofErr w:type="gramEnd"/>
      <w:r w:rsidRPr="000D56BA">
        <w:rPr>
          <w:sz w:val="24"/>
          <w:szCs w:val="24"/>
        </w:rPr>
        <w:t xml:space="preserve">  </w:t>
      </w:r>
      <w:proofErr w:type="gramStart"/>
      <w:r w:rsidRPr="000D56BA">
        <w:rPr>
          <w:sz w:val="24"/>
          <w:szCs w:val="24"/>
        </w:rPr>
        <w:t>"Title of article."</w:t>
      </w:r>
      <w:proofErr w:type="gramEnd"/>
      <w:r w:rsidRPr="000D56BA">
        <w:rPr>
          <w:sz w:val="24"/>
          <w:szCs w:val="24"/>
        </w:rPr>
        <w:t xml:space="preserve"> </w:t>
      </w:r>
      <w:r w:rsidRPr="000D56BA">
        <w:rPr>
          <w:sz w:val="24"/>
          <w:szCs w:val="24"/>
        </w:rPr>
        <w:t>Title of book</w:t>
      </w:r>
      <w:proofErr w:type="gramStart"/>
      <w:r w:rsidRPr="000D56BA">
        <w:rPr>
          <w:sz w:val="24"/>
          <w:szCs w:val="24"/>
        </w:rPr>
        <w:t>.(</w:t>
      </w:r>
      <w:proofErr w:type="gramEnd"/>
      <w:r w:rsidRPr="000D56BA">
        <w:rPr>
          <w:sz w:val="24"/>
          <w:szCs w:val="24"/>
        </w:rPr>
        <w:t>italicized</w:t>
      </w:r>
      <w:r w:rsidRPr="000D56BA">
        <w:rPr>
          <w:sz w:val="24"/>
          <w:szCs w:val="24"/>
        </w:rPr>
        <w:t xml:space="preserve"> or underlined)   </w:t>
      </w:r>
      <w:r w:rsidRPr="000D56BA">
        <w:rPr>
          <w:sz w:val="24"/>
          <w:szCs w:val="24"/>
        </w:rPr>
        <w:t xml:space="preserve">Date of edition. </w:t>
      </w:r>
      <w:proofErr w:type="gramStart"/>
      <w:r w:rsidRPr="000D56BA">
        <w:rPr>
          <w:sz w:val="24"/>
          <w:szCs w:val="24"/>
        </w:rPr>
        <w:t>(Volume and page number not necessary if articles are arranged alphabetically).</w:t>
      </w:r>
      <w:proofErr w:type="gramEnd"/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</w:t>
      </w:r>
      <w:proofErr w:type="spellStart"/>
      <w:r w:rsidRPr="000D56BA">
        <w:rPr>
          <w:sz w:val="24"/>
          <w:szCs w:val="24"/>
        </w:rPr>
        <w:t>Eiselen</w:t>
      </w:r>
      <w:proofErr w:type="spellEnd"/>
      <w:r w:rsidRPr="000D56BA">
        <w:rPr>
          <w:sz w:val="24"/>
          <w:szCs w:val="24"/>
        </w:rPr>
        <w:t xml:space="preserve">, Malcolm R.  "Franklin, Benjamin."  The World Book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</w:t>
      </w:r>
      <w:proofErr w:type="gramStart"/>
      <w:r w:rsidRPr="000D56BA">
        <w:rPr>
          <w:sz w:val="24"/>
          <w:szCs w:val="24"/>
        </w:rPr>
        <w:t>Encyclopedia.</w:t>
      </w:r>
      <w:proofErr w:type="gramEnd"/>
      <w:r w:rsidRPr="000D56BA">
        <w:rPr>
          <w:sz w:val="24"/>
          <w:szCs w:val="24"/>
        </w:rPr>
        <w:t xml:space="preserve"> 1999.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"France."  </w:t>
      </w:r>
      <w:proofErr w:type="gramStart"/>
      <w:r w:rsidRPr="000D56BA">
        <w:rPr>
          <w:sz w:val="24"/>
          <w:szCs w:val="24"/>
        </w:rPr>
        <w:t>Compton's Encyclopedia.</w:t>
      </w:r>
      <w:proofErr w:type="gramEnd"/>
      <w:r w:rsidRPr="000D56BA">
        <w:rPr>
          <w:sz w:val="24"/>
          <w:szCs w:val="24"/>
        </w:rPr>
        <w:t xml:space="preserve">  1998.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Article in a periodical: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Author (if available).   </w:t>
      </w:r>
      <w:proofErr w:type="gramStart"/>
      <w:r w:rsidRPr="000D56BA">
        <w:rPr>
          <w:sz w:val="24"/>
          <w:szCs w:val="24"/>
        </w:rPr>
        <w:t>"Title of article."</w:t>
      </w:r>
      <w:proofErr w:type="gramEnd"/>
      <w:r w:rsidRPr="000D56BA">
        <w:rPr>
          <w:sz w:val="24"/>
          <w:szCs w:val="24"/>
        </w:rPr>
        <w:t xml:space="preserve">  </w:t>
      </w:r>
      <w:r w:rsidRPr="000D56BA">
        <w:rPr>
          <w:sz w:val="24"/>
          <w:szCs w:val="24"/>
        </w:rPr>
        <w:t xml:space="preserve">Periodical </w:t>
      </w:r>
      <w:proofErr w:type="gramStart"/>
      <w:r w:rsidRPr="000D56BA">
        <w:rPr>
          <w:sz w:val="24"/>
          <w:szCs w:val="24"/>
        </w:rPr>
        <w:t>title  (</w:t>
      </w:r>
      <w:proofErr w:type="gramEnd"/>
      <w:r w:rsidRPr="000D56BA">
        <w:rPr>
          <w:sz w:val="24"/>
          <w:szCs w:val="24"/>
        </w:rPr>
        <w:t>italicized</w:t>
      </w:r>
      <w:r w:rsidRPr="000D56BA">
        <w:rPr>
          <w:sz w:val="24"/>
          <w:szCs w:val="24"/>
        </w:rPr>
        <w:t xml:space="preserve"> or underlined</w:t>
      </w:r>
      <w:r w:rsidRPr="000D56BA">
        <w:rPr>
          <w:sz w:val="24"/>
          <w:szCs w:val="24"/>
        </w:rPr>
        <w:t>) date: page.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</w:t>
      </w:r>
      <w:proofErr w:type="spellStart"/>
      <w:r w:rsidRPr="000D56BA">
        <w:rPr>
          <w:sz w:val="24"/>
          <w:szCs w:val="24"/>
        </w:rPr>
        <w:t>Haverkamp</w:t>
      </w:r>
      <w:proofErr w:type="spellEnd"/>
      <w:r w:rsidRPr="000D56BA">
        <w:rPr>
          <w:sz w:val="24"/>
          <w:szCs w:val="24"/>
        </w:rPr>
        <w:t xml:space="preserve">, Beth.  </w:t>
      </w:r>
      <w:proofErr w:type="gramStart"/>
      <w:r w:rsidRPr="000D56BA">
        <w:rPr>
          <w:sz w:val="24"/>
          <w:szCs w:val="24"/>
        </w:rPr>
        <w:t>"Bad Women and Bandit Queens."</w:t>
      </w:r>
      <w:proofErr w:type="gramEnd"/>
      <w:r w:rsidRPr="000D56BA">
        <w:rPr>
          <w:sz w:val="24"/>
          <w:szCs w:val="24"/>
        </w:rPr>
        <w:t xml:space="preserve">  Cobblestone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May 1996:  20-22.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"N.F.L. Training Camp Report</w:t>
      </w:r>
      <w:proofErr w:type="gramStart"/>
      <w:r w:rsidRPr="000D56BA">
        <w:rPr>
          <w:sz w:val="24"/>
          <w:szCs w:val="24"/>
        </w:rPr>
        <w:t>"  The</w:t>
      </w:r>
      <w:proofErr w:type="gramEnd"/>
      <w:r w:rsidRPr="000D56BA">
        <w:rPr>
          <w:sz w:val="24"/>
          <w:szCs w:val="24"/>
        </w:rPr>
        <w:t xml:space="preserve"> New York Times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21 Aug. 1996:  B12.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  <w:r w:rsidRPr="000D56BA">
        <w:rPr>
          <w:b/>
          <w:sz w:val="24"/>
          <w:szCs w:val="24"/>
        </w:rPr>
        <w:t>ELECTRONIC SOURCES</w:t>
      </w: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Encyclopedia and other publications on CD-ROM: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</w:t>
      </w:r>
      <w:proofErr w:type="gramStart"/>
      <w:r w:rsidRPr="000D56BA">
        <w:rPr>
          <w:sz w:val="24"/>
          <w:szCs w:val="24"/>
        </w:rPr>
        <w:t>Author (if available)."Title of article."</w:t>
      </w:r>
      <w:proofErr w:type="gramEnd"/>
      <w:r w:rsidRPr="000D56BA">
        <w:rPr>
          <w:sz w:val="24"/>
          <w:szCs w:val="24"/>
        </w:rPr>
        <w:t xml:space="preserve"> </w:t>
      </w:r>
      <w:r w:rsidRPr="000D56BA">
        <w:rPr>
          <w:sz w:val="24"/>
          <w:szCs w:val="24"/>
        </w:rPr>
        <w:t xml:space="preserve"> Title of </w:t>
      </w:r>
      <w:proofErr w:type="gramStart"/>
      <w:r w:rsidRPr="000D56BA">
        <w:rPr>
          <w:sz w:val="24"/>
          <w:szCs w:val="24"/>
        </w:rPr>
        <w:t>product  (</w:t>
      </w:r>
      <w:proofErr w:type="gramEnd"/>
      <w:r w:rsidRPr="000D56BA">
        <w:rPr>
          <w:sz w:val="24"/>
          <w:szCs w:val="24"/>
        </w:rPr>
        <w:t xml:space="preserve">italicized or </w:t>
      </w:r>
      <w:r w:rsidRPr="000D56BA">
        <w:rPr>
          <w:sz w:val="24"/>
          <w:szCs w:val="24"/>
        </w:rPr>
        <w:t xml:space="preserve">underlined).  </w:t>
      </w:r>
      <w:r w:rsidRPr="000D56BA">
        <w:rPr>
          <w:sz w:val="24"/>
          <w:szCs w:val="24"/>
        </w:rPr>
        <w:t xml:space="preserve"> E</w:t>
      </w:r>
      <w:r w:rsidRPr="000D56BA">
        <w:rPr>
          <w:sz w:val="24"/>
          <w:szCs w:val="24"/>
        </w:rPr>
        <w:t>dition or version (if relevant</w:t>
      </w:r>
      <w:proofErr w:type="gramStart"/>
      <w:r w:rsidRPr="000D56BA">
        <w:rPr>
          <w:sz w:val="24"/>
          <w:szCs w:val="24"/>
        </w:rPr>
        <w:t>)  CD</w:t>
      </w:r>
      <w:proofErr w:type="gramEnd"/>
      <w:r w:rsidRPr="000D56BA">
        <w:rPr>
          <w:sz w:val="24"/>
          <w:szCs w:val="24"/>
        </w:rPr>
        <w:t xml:space="preserve">-ROM.  </w:t>
      </w:r>
      <w:r w:rsidRPr="000D56BA">
        <w:rPr>
          <w:sz w:val="24"/>
          <w:szCs w:val="24"/>
        </w:rPr>
        <w:t>City of publication:  Publisher, date of publication.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</w:t>
      </w:r>
      <w:proofErr w:type="spellStart"/>
      <w:r w:rsidRPr="000D56BA">
        <w:rPr>
          <w:sz w:val="24"/>
          <w:szCs w:val="24"/>
        </w:rPr>
        <w:t>Cashman</w:t>
      </w:r>
      <w:proofErr w:type="spellEnd"/>
      <w:r w:rsidRPr="000D56BA">
        <w:rPr>
          <w:sz w:val="24"/>
          <w:szCs w:val="24"/>
        </w:rPr>
        <w:t xml:space="preserve">, Katharine V.  </w:t>
      </w:r>
      <w:proofErr w:type="gramStart"/>
      <w:r w:rsidRPr="000D56BA">
        <w:rPr>
          <w:sz w:val="24"/>
          <w:szCs w:val="24"/>
        </w:rPr>
        <w:t>"Volcano."</w:t>
      </w:r>
      <w:proofErr w:type="gramEnd"/>
      <w:r w:rsidRPr="000D56BA">
        <w:rPr>
          <w:sz w:val="24"/>
          <w:szCs w:val="24"/>
        </w:rPr>
        <w:t xml:space="preserve">  World Book Multimedia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</w:t>
      </w:r>
      <w:proofErr w:type="gramStart"/>
      <w:r w:rsidRPr="000D56BA">
        <w:rPr>
          <w:sz w:val="24"/>
          <w:szCs w:val="24"/>
        </w:rPr>
        <w:t>Encyclopedia.</w:t>
      </w:r>
      <w:proofErr w:type="gramEnd"/>
      <w:r w:rsidRPr="000D56BA">
        <w:rPr>
          <w:sz w:val="24"/>
          <w:szCs w:val="24"/>
        </w:rPr>
        <w:t xml:space="preserve"> 1999 ed. CD-ROM. Chicago:  World Book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</w:t>
      </w:r>
      <w:proofErr w:type="gramStart"/>
      <w:r w:rsidRPr="000D56BA">
        <w:rPr>
          <w:sz w:val="24"/>
          <w:szCs w:val="24"/>
        </w:rPr>
        <w:t>Inc., 1999.</w:t>
      </w:r>
      <w:proofErr w:type="gramEnd"/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"Japan."  </w:t>
      </w:r>
      <w:proofErr w:type="spellStart"/>
      <w:proofErr w:type="gramStart"/>
      <w:r w:rsidRPr="000D56BA">
        <w:rPr>
          <w:sz w:val="24"/>
          <w:szCs w:val="24"/>
        </w:rPr>
        <w:t>Cartopedia</w:t>
      </w:r>
      <w:proofErr w:type="spellEnd"/>
      <w:r w:rsidRPr="000D56BA">
        <w:rPr>
          <w:sz w:val="24"/>
          <w:szCs w:val="24"/>
        </w:rPr>
        <w:t>.</w:t>
      </w:r>
      <w:proofErr w:type="gramEnd"/>
      <w:r w:rsidRPr="000D56BA">
        <w:rPr>
          <w:sz w:val="24"/>
          <w:szCs w:val="24"/>
        </w:rPr>
        <w:t xml:space="preserve">  </w:t>
      </w:r>
      <w:proofErr w:type="gramStart"/>
      <w:r w:rsidRPr="000D56BA">
        <w:rPr>
          <w:sz w:val="24"/>
          <w:szCs w:val="24"/>
        </w:rPr>
        <w:t>CD-ROM.</w:t>
      </w:r>
      <w:proofErr w:type="gramEnd"/>
      <w:r w:rsidRPr="000D56BA">
        <w:rPr>
          <w:sz w:val="24"/>
          <w:szCs w:val="24"/>
        </w:rPr>
        <w:t xml:space="preserve">  New York:  Dorling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Kindersley, 199</w:t>
      </w: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sz w:val="24"/>
          <w:szCs w:val="24"/>
        </w:rPr>
      </w:pPr>
      <w:r w:rsidRPr="000D56BA">
        <w:rPr>
          <w:b/>
          <w:sz w:val="24"/>
          <w:szCs w:val="24"/>
        </w:rPr>
        <w:t>ONLINE SOURCES</w:t>
      </w: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Encyclopedia from an online service: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proofErr w:type="gramStart"/>
      <w:r w:rsidRPr="000D56BA">
        <w:rPr>
          <w:sz w:val="24"/>
          <w:szCs w:val="24"/>
        </w:rPr>
        <w:t>Author, if shown</w:t>
      </w:r>
      <w:r w:rsidRPr="000D56BA">
        <w:rPr>
          <w:sz w:val="24"/>
          <w:szCs w:val="24"/>
        </w:rPr>
        <w:t>.</w:t>
      </w:r>
      <w:proofErr w:type="gramEnd"/>
      <w:r w:rsidRPr="000D56BA">
        <w:rPr>
          <w:sz w:val="24"/>
          <w:szCs w:val="24"/>
        </w:rPr>
        <w:t xml:space="preserve"> </w:t>
      </w:r>
      <w:r w:rsidRPr="000D56BA">
        <w:rPr>
          <w:sz w:val="24"/>
          <w:szCs w:val="24"/>
        </w:rPr>
        <w:t xml:space="preserve"> </w:t>
      </w:r>
      <w:proofErr w:type="gramStart"/>
      <w:r w:rsidRPr="000D56BA">
        <w:rPr>
          <w:sz w:val="24"/>
          <w:szCs w:val="24"/>
        </w:rPr>
        <w:t>"Title of the article."</w:t>
      </w:r>
      <w:proofErr w:type="gramEnd"/>
      <w:r w:rsidRPr="000D56BA">
        <w:rPr>
          <w:sz w:val="24"/>
          <w:szCs w:val="24"/>
        </w:rPr>
        <w:t xml:space="preserve">  </w:t>
      </w:r>
      <w:r w:rsidRPr="000D56BA">
        <w:rPr>
          <w:sz w:val="24"/>
          <w:szCs w:val="24"/>
        </w:rPr>
        <w:t xml:space="preserve"> Name of </w:t>
      </w:r>
      <w:proofErr w:type="gramStart"/>
      <w:r w:rsidRPr="000D56BA">
        <w:rPr>
          <w:sz w:val="24"/>
          <w:szCs w:val="24"/>
        </w:rPr>
        <w:t>encyclopedia  (</w:t>
      </w:r>
      <w:proofErr w:type="gramEnd"/>
      <w:r w:rsidRPr="000D56BA">
        <w:rPr>
          <w:sz w:val="24"/>
          <w:szCs w:val="24"/>
        </w:rPr>
        <w:t>italicized</w:t>
      </w:r>
      <w:r w:rsidRPr="000D56BA">
        <w:rPr>
          <w:sz w:val="24"/>
          <w:szCs w:val="24"/>
        </w:rPr>
        <w:t xml:space="preserve"> or underlined</w:t>
      </w:r>
      <w:r w:rsidRPr="000D56BA">
        <w:rPr>
          <w:sz w:val="24"/>
          <w:szCs w:val="24"/>
        </w:rPr>
        <w:t>).</w:t>
      </w:r>
      <w:r w:rsidRPr="000D56BA">
        <w:rPr>
          <w:sz w:val="24"/>
          <w:szCs w:val="24"/>
        </w:rPr>
        <w:t xml:space="preserve"> </w:t>
      </w:r>
      <w:r w:rsidRPr="000D56BA">
        <w:rPr>
          <w:sz w:val="24"/>
          <w:szCs w:val="24"/>
        </w:rPr>
        <w:t xml:space="preserve"> </w:t>
      </w:r>
      <w:proofErr w:type="gramStart"/>
      <w:r w:rsidRPr="000D56BA">
        <w:rPr>
          <w:sz w:val="24"/>
          <w:szCs w:val="24"/>
        </w:rPr>
        <w:t>Name of publisher, date of publication, if avai</w:t>
      </w:r>
      <w:r w:rsidRPr="000D56BA">
        <w:rPr>
          <w:sz w:val="24"/>
          <w:szCs w:val="24"/>
        </w:rPr>
        <w:t>lable.</w:t>
      </w:r>
      <w:proofErr w:type="gramEnd"/>
      <w:r w:rsidRPr="000D56BA">
        <w:rPr>
          <w:sz w:val="24"/>
          <w:szCs w:val="24"/>
        </w:rPr>
        <w:t xml:space="preserve">  Date of your visit.  </w:t>
      </w:r>
      <w:proofErr w:type="gramStart"/>
      <w:r w:rsidRPr="000D56BA">
        <w:rPr>
          <w:sz w:val="24"/>
          <w:szCs w:val="24"/>
        </w:rPr>
        <w:t>Name of the online subscription service hosting the encyclopedia.</w:t>
      </w:r>
      <w:proofErr w:type="gramEnd"/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</w:t>
      </w:r>
      <w:proofErr w:type="gramStart"/>
      <w:r w:rsidRPr="000D56BA">
        <w:rPr>
          <w:sz w:val="24"/>
          <w:szCs w:val="24"/>
        </w:rPr>
        <w:t>"Animal Rights."</w:t>
      </w:r>
      <w:proofErr w:type="gramEnd"/>
      <w:r w:rsidRPr="000D56BA">
        <w:rPr>
          <w:sz w:val="24"/>
          <w:szCs w:val="24"/>
        </w:rPr>
        <w:t xml:space="preserve">  </w:t>
      </w:r>
      <w:proofErr w:type="gramStart"/>
      <w:r w:rsidRPr="000D56BA">
        <w:rPr>
          <w:sz w:val="24"/>
          <w:szCs w:val="24"/>
        </w:rPr>
        <w:t>Compton's Living Encyclopedia.</w:t>
      </w:r>
      <w:proofErr w:type="gramEnd"/>
      <w:r w:rsidRPr="000D56BA">
        <w:rPr>
          <w:sz w:val="24"/>
          <w:szCs w:val="24"/>
        </w:rPr>
        <w:t xml:space="preserve">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Compton's Learning Company, 1996. 22 Aug. 1998. </w:t>
      </w:r>
      <w:proofErr w:type="spellStart"/>
      <w:proofErr w:type="gramStart"/>
      <w:r w:rsidRPr="000D56BA">
        <w:rPr>
          <w:sz w:val="24"/>
          <w:szCs w:val="24"/>
        </w:rPr>
        <w:t>CLAMSnet</w:t>
      </w:r>
      <w:proofErr w:type="spellEnd"/>
      <w:r w:rsidRPr="000D56BA">
        <w:rPr>
          <w:sz w:val="24"/>
          <w:szCs w:val="24"/>
        </w:rPr>
        <w:t>.</w:t>
      </w:r>
      <w:proofErr w:type="gramEnd"/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</w:t>
      </w:r>
      <w:proofErr w:type="spellStart"/>
      <w:r w:rsidRPr="000D56BA">
        <w:rPr>
          <w:sz w:val="24"/>
          <w:szCs w:val="24"/>
        </w:rPr>
        <w:t>Ketcham</w:t>
      </w:r>
      <w:proofErr w:type="spellEnd"/>
      <w:r w:rsidRPr="000D56BA">
        <w:rPr>
          <w:sz w:val="24"/>
          <w:szCs w:val="24"/>
        </w:rPr>
        <w:t xml:space="preserve">, Ralph.  "Franklin, Benjamin."  </w:t>
      </w:r>
      <w:proofErr w:type="gramStart"/>
      <w:r w:rsidRPr="000D56BA">
        <w:rPr>
          <w:sz w:val="24"/>
          <w:szCs w:val="24"/>
        </w:rPr>
        <w:t>Grolier Multimedia Encyclopedia.</w:t>
      </w:r>
      <w:proofErr w:type="gramEnd"/>
      <w:r w:rsidRPr="000D56BA">
        <w:rPr>
          <w:sz w:val="24"/>
          <w:szCs w:val="24"/>
        </w:rPr>
        <w:t xml:space="preserve">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 Grolier Interactive Inc. 17 September 1998. </w:t>
      </w:r>
      <w:proofErr w:type="spellStart"/>
      <w:proofErr w:type="gramStart"/>
      <w:r w:rsidRPr="000D56BA">
        <w:rPr>
          <w:sz w:val="24"/>
          <w:szCs w:val="24"/>
        </w:rPr>
        <w:t>CLAMSnet</w:t>
      </w:r>
      <w:proofErr w:type="spellEnd"/>
      <w:r w:rsidRPr="000D56BA">
        <w:rPr>
          <w:sz w:val="24"/>
          <w:szCs w:val="24"/>
        </w:rPr>
        <w:t>.</w:t>
      </w:r>
      <w:proofErr w:type="gramEnd"/>
      <w:r w:rsidRPr="000D56BA">
        <w:rPr>
          <w:sz w:val="24"/>
          <w:szCs w:val="24"/>
        </w:rPr>
        <w:t xml:space="preserve">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b/>
          <w:i/>
          <w:sz w:val="24"/>
          <w:szCs w:val="24"/>
        </w:rPr>
      </w:pPr>
      <w:r w:rsidRPr="000D56BA">
        <w:rPr>
          <w:b/>
          <w:i/>
          <w:sz w:val="24"/>
          <w:szCs w:val="24"/>
        </w:rPr>
        <w:t>World Wide Web: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Author (if known). </w:t>
      </w:r>
      <w:proofErr w:type="gramStart"/>
      <w:r w:rsidRPr="000D56BA">
        <w:rPr>
          <w:sz w:val="24"/>
          <w:szCs w:val="24"/>
        </w:rPr>
        <w:t>"Title of article."</w:t>
      </w:r>
      <w:proofErr w:type="gramEnd"/>
      <w:r w:rsidRPr="000D56BA">
        <w:rPr>
          <w:sz w:val="24"/>
          <w:szCs w:val="24"/>
        </w:rPr>
        <w:t xml:space="preserve">  </w:t>
      </w:r>
      <w:proofErr w:type="gramStart"/>
      <w:r w:rsidRPr="000D56BA">
        <w:rPr>
          <w:sz w:val="24"/>
          <w:szCs w:val="24"/>
        </w:rPr>
        <w:t>Title of complete work.</w:t>
      </w:r>
      <w:proofErr w:type="gramEnd"/>
      <w:r w:rsidRPr="000D56BA">
        <w:rPr>
          <w:sz w:val="24"/>
          <w:szCs w:val="24"/>
        </w:rPr>
        <w:t xml:space="preserve"> (</w:t>
      </w:r>
      <w:proofErr w:type="gramStart"/>
      <w:r w:rsidRPr="000D56BA">
        <w:rPr>
          <w:sz w:val="24"/>
          <w:szCs w:val="24"/>
        </w:rPr>
        <w:t>underlined</w:t>
      </w:r>
      <w:proofErr w:type="gramEnd"/>
      <w:r w:rsidRPr="000D56BA">
        <w:rPr>
          <w:sz w:val="24"/>
          <w:szCs w:val="24"/>
        </w:rPr>
        <w:t xml:space="preserve"> or italicized)  </w:t>
      </w:r>
      <w:r w:rsidRPr="000D56BA">
        <w:rPr>
          <w:sz w:val="24"/>
          <w:szCs w:val="24"/>
        </w:rPr>
        <w:t>Date of visit.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</w:t>
      </w:r>
      <w:r w:rsidRPr="000D56BA">
        <w:rPr>
          <w:sz w:val="24"/>
          <w:szCs w:val="24"/>
        </w:rPr>
        <w:t>&lt;</w:t>
      </w:r>
      <w:proofErr w:type="gramStart"/>
      <w:r w:rsidRPr="000D56BA">
        <w:rPr>
          <w:sz w:val="24"/>
          <w:szCs w:val="24"/>
        </w:rPr>
        <w:t>full</w:t>
      </w:r>
      <w:proofErr w:type="gramEnd"/>
      <w:r w:rsidRPr="000D56BA">
        <w:rPr>
          <w:sz w:val="24"/>
          <w:szCs w:val="24"/>
        </w:rPr>
        <w:t xml:space="preserve"> http address&gt;.(enclosed in angle brackets)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</w:t>
      </w:r>
      <w:proofErr w:type="spellStart"/>
      <w:proofErr w:type="gramStart"/>
      <w:r w:rsidRPr="000D56BA">
        <w:rPr>
          <w:sz w:val="24"/>
          <w:szCs w:val="24"/>
        </w:rPr>
        <w:t>Waring</w:t>
      </w:r>
      <w:proofErr w:type="spellEnd"/>
      <w:r w:rsidRPr="000D56BA">
        <w:rPr>
          <w:sz w:val="24"/>
          <w:szCs w:val="24"/>
        </w:rPr>
        <w:t>, Richard H. "Tree."</w:t>
      </w:r>
      <w:proofErr w:type="gramEnd"/>
      <w:r w:rsidRPr="000D56BA">
        <w:rPr>
          <w:sz w:val="24"/>
          <w:szCs w:val="24"/>
        </w:rPr>
        <w:t xml:space="preserve"> </w:t>
      </w:r>
      <w:proofErr w:type="gramStart"/>
      <w:r w:rsidRPr="000D56BA">
        <w:rPr>
          <w:sz w:val="24"/>
          <w:szCs w:val="24"/>
        </w:rPr>
        <w:t>World Book Online.</w:t>
      </w:r>
      <w:proofErr w:type="gramEnd"/>
      <w:r w:rsidRPr="000D56BA">
        <w:rPr>
          <w:sz w:val="24"/>
          <w:szCs w:val="24"/>
        </w:rPr>
        <w:t xml:space="preserve"> 12 Dec. 1999.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   &lt;http://www.worldbookonline.com/na/ar/fs/ar565560.htm&gt;.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"Biographical Data:  Jay Apt."  </w:t>
      </w:r>
      <w:proofErr w:type="gramStart"/>
      <w:r w:rsidRPr="000D56BA">
        <w:rPr>
          <w:sz w:val="24"/>
          <w:szCs w:val="24"/>
        </w:rPr>
        <w:t>NASA Astronaut Biographies.</w:t>
      </w:r>
      <w:proofErr w:type="gramEnd"/>
      <w:r w:rsidRPr="000D56BA">
        <w:rPr>
          <w:sz w:val="24"/>
          <w:szCs w:val="24"/>
        </w:rPr>
        <w:t xml:space="preserve">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   10 Jan. 1999. &lt;http://www.jsc.nasa.gov/Bios/astrobio.html&gt;.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"Statistical Summary:  America's Major Wars."  The U.S. Civil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</w:t>
      </w:r>
      <w:proofErr w:type="gramStart"/>
      <w:r w:rsidRPr="000D56BA">
        <w:rPr>
          <w:sz w:val="24"/>
          <w:szCs w:val="24"/>
        </w:rPr>
        <w:t>War Center.</w:t>
      </w:r>
      <w:proofErr w:type="gramEnd"/>
      <w:r w:rsidRPr="000D56BA">
        <w:rPr>
          <w:sz w:val="24"/>
          <w:szCs w:val="24"/>
        </w:rPr>
        <w:t xml:space="preserve"> 17 Aug. 1999 &lt;http://www.cwc.lsu.edu/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 </w:t>
      </w:r>
      <w:proofErr w:type="gramStart"/>
      <w:r w:rsidRPr="000D56BA">
        <w:rPr>
          <w:sz w:val="24"/>
          <w:szCs w:val="24"/>
        </w:rPr>
        <w:t>other/stats/warcost.htm&gt;.</w:t>
      </w:r>
      <w:proofErr w:type="gramEnd"/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Arnett, Bill. </w:t>
      </w:r>
      <w:proofErr w:type="gramStart"/>
      <w:r w:rsidRPr="000D56BA">
        <w:rPr>
          <w:sz w:val="24"/>
          <w:szCs w:val="24"/>
        </w:rPr>
        <w:t>"Comets."</w:t>
      </w:r>
      <w:proofErr w:type="gramEnd"/>
      <w:r w:rsidRPr="000D56BA">
        <w:rPr>
          <w:sz w:val="24"/>
          <w:szCs w:val="24"/>
        </w:rPr>
        <w:t xml:space="preserve">  </w:t>
      </w:r>
      <w:proofErr w:type="gramStart"/>
      <w:r w:rsidRPr="000D56BA">
        <w:rPr>
          <w:sz w:val="24"/>
          <w:szCs w:val="24"/>
        </w:rPr>
        <w:t>The Nine Planets.</w:t>
      </w:r>
      <w:proofErr w:type="gramEnd"/>
      <w:r w:rsidRPr="000D56BA">
        <w:rPr>
          <w:sz w:val="24"/>
          <w:szCs w:val="24"/>
        </w:rPr>
        <w:t xml:space="preserve"> 21 May 1999.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&lt;http://seds.lpl.arizona.edu/nineplanets/nineplanets/comets.html&gt;.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92043A" w:rsidRPr="000D56BA" w:rsidRDefault="0092043A" w:rsidP="0092043A">
      <w:pPr>
        <w:pStyle w:val="NoSpacing"/>
        <w:rPr>
          <w:sz w:val="24"/>
          <w:szCs w:val="24"/>
        </w:rPr>
      </w:pPr>
      <w:r w:rsidRPr="000D56BA">
        <w:rPr>
          <w:sz w:val="24"/>
          <w:szCs w:val="24"/>
        </w:rPr>
        <w:t xml:space="preserve">         </w:t>
      </w:r>
    </w:p>
    <w:p w:rsidR="00E672D1" w:rsidRPr="000D56BA" w:rsidRDefault="00E672D1" w:rsidP="0092043A">
      <w:pPr>
        <w:pStyle w:val="NoSpacing"/>
        <w:rPr>
          <w:sz w:val="24"/>
          <w:szCs w:val="24"/>
        </w:rPr>
      </w:pPr>
    </w:p>
    <w:sectPr w:rsidR="00E672D1" w:rsidRPr="000D56BA" w:rsidSect="00920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6"/>
    <w:rsid w:val="000D56BA"/>
    <w:rsid w:val="0092043A"/>
    <w:rsid w:val="00A57486"/>
    <w:rsid w:val="00E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dcterms:created xsi:type="dcterms:W3CDTF">2010-11-29T13:35:00Z</dcterms:created>
  <dcterms:modified xsi:type="dcterms:W3CDTF">2010-11-29T13:44:00Z</dcterms:modified>
</cp:coreProperties>
</file>